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77" w:rsidRDefault="00805A77" w:rsidP="00805A77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A77">
        <w:rPr>
          <w:rFonts w:ascii="Angsana New" w:eastAsia="Times New Roman" w:hAnsi="Angsana New" w:cs="Angsana New"/>
          <w:sz w:val="28"/>
        </w:rPr>
        <w:br/>
      </w:r>
      <w:r w:rsidRPr="00805A7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</w:t>
      </w:r>
      <w:r w:rsidRPr="00805A77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องค์การบริหารส่วนตำบลบ้านเนิน</w:t>
      </w:r>
      <w:r w:rsidRPr="00805A77">
        <w:rPr>
          <w:rFonts w:ascii="Angsana New" w:eastAsia="Times New Roman" w:hAnsi="Angsana New" w:cs="Angsana New"/>
          <w:sz w:val="32"/>
          <w:szCs w:val="32"/>
        </w:rPr>
        <w:br/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</w:t>
      </w:r>
      <w:r w:rsidRPr="00805A77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805A77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 xml:space="preserve">ประกวดราคาจ้างก่อสร้างโครงการก่อสร้างถนนคอนกรีตเสริมเหล็ก รหัสทางหลวงท้องถิ่น </w:t>
      </w:r>
      <w:proofErr w:type="spellStart"/>
      <w:r w:rsidRPr="00805A77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นศ.ถ</w:t>
      </w:r>
      <w:proofErr w:type="spellEnd"/>
      <w:r w:rsidRPr="00805A77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.๑๓๙-๑๐ สายเลียบคลองบางตัด หมู่ที่ ๑ บ้านคลองขยัน ตำบลบ้านกลาง อำเภอเชียรใหญ่ จังหวัดนครศรีธรรมราช ด้วยวิธีประกวดราคาอิเล็กทรอนิกส์ (</w:t>
      </w:r>
      <w:r w:rsidRPr="00805A77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</w:rPr>
        <w:t>e-bidding)</w:t>
      </w:r>
      <w:r w:rsidRPr="00805A77">
        <w:rPr>
          <w:rFonts w:ascii="Angsana New" w:eastAsia="Times New Roman" w:hAnsi="Angsana New" w:cs="Angsana New"/>
          <w:sz w:val="32"/>
          <w:szCs w:val="32"/>
        </w:rPr>
        <w:br/>
        <w:t>--------------------------------------------------------------------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              </w:t>
      </w:r>
    </w:p>
    <w:p w:rsidR="00805A77" w:rsidRDefault="00805A77" w:rsidP="00805A77">
      <w:pPr>
        <w:spacing w:after="0" w:line="240" w:lineRule="auto"/>
        <w:rPr>
          <w:rFonts w:ascii="TH Sarabun New" w:eastAsia="Times New Roman" w:hAnsi="TH Sarabun New" w:cs="TH Sarabun New" w:hint="cs"/>
          <w:color w:val="660066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 xml:space="preserve">     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ตามประกาศ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องค์การบริหารส่วนตำบลบ้านเนิน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เรื่อง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ประกวดรา</w:t>
      </w:r>
      <w:r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คาจ้างก่อสร้างโครงการก่อสร้างถน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คอนกรีตเสริมเหล็ก รหัสทางหลวงท้องถิ่น </w:t>
      </w:r>
      <w:proofErr w:type="spellStart"/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นศ.ถ</w:t>
      </w:r>
      <w:proofErr w:type="spellEnd"/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.๑๓๙-๑๐ สายเลียบคลองบางตัด หมู่ที่ ๑ บ้านคลองขยัน </w:t>
      </w:r>
    </w:p>
    <w:p w:rsidR="00805A77" w:rsidRDefault="00805A77" w:rsidP="00805A77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ตำบลบ้านกลาง อำเภอเชียรใหญ่ จังหวัดนครศรีธรรมราช ด้วยวิธีประกวดราคาอิเล็กทรอนิกส์ (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</w:rPr>
        <w:t>e-bidding)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และเอกสารประกวดราคา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จ้าง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ด้วยวิธีประกวดราคาอิเล็กทรอนิกส์ (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e-Bidding)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เลขที่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proofErr w:type="spellStart"/>
      <w:r w:rsidRPr="00805A77">
        <w:rPr>
          <w:rFonts w:ascii="TH Sarabun New" w:eastAsia="Times New Roman" w:hAnsi="TH Sarabun New" w:cs="TH Sarabun New"/>
          <w:color w:val="660066"/>
          <w:sz w:val="32"/>
          <w:szCs w:val="32"/>
        </w:rPr>
        <w:t>eb</w:t>
      </w:r>
      <w:proofErr w:type="spellEnd"/>
      <w:r w:rsidRPr="00805A77">
        <w:rPr>
          <w:rFonts w:ascii="TH Sarabun New" w:eastAsia="Times New Roman" w:hAnsi="TH Sarabun New" w:cs="TH Sarabun New"/>
          <w:color w:val="660066"/>
          <w:sz w:val="32"/>
          <w:szCs w:val="32"/>
        </w:rPr>
        <w:t xml:space="preserve"> 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๔/๒๕๖๔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ลงวันที่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๑๕ กุมภาพันธ์ ๒๕๖๔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นั้น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ชุมทางถนน(๓๐.๒๒.๒๐.๕๑ ) จำนวน ๑ โครงการ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ผู้เสนอราคาที่ชนะการเสนอราคา ได้แก่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ห้างหุ้นส่วนจำกัด </w:t>
      </w:r>
      <w:proofErr w:type="spellStart"/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ปวรรต</w:t>
      </w:r>
      <w:proofErr w:type="spellEnd"/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การโยธา (ให้บริการ)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โดยเสนอราคาต่ำสุด เป็นเงินทั้งสิ้น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๗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๖๓๒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๐๐๐.๐๐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(</w:t>
      </w:r>
      <w:r w:rsidRPr="00805A77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เจ็ดล้านหกแสนสามหมื่นสองพันบาทถ้วน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805A77">
        <w:rPr>
          <w:rFonts w:ascii="TH Sarabun New" w:eastAsia="Times New Roman" w:hAnsi="TH Sarabun New" w:cs="TH Sarabun New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805A77">
        <w:rPr>
          <w:rFonts w:ascii="TH Sarabun New" w:eastAsia="Times New Roman" w:hAnsi="TH Sarabun New" w:cs="TH Sarabun New"/>
          <w:sz w:val="32"/>
          <w:szCs w:val="32"/>
        </w:rPr>
        <w:t> </w:t>
      </w:r>
      <w:r w:rsidRPr="00805A77">
        <w:rPr>
          <w:rFonts w:ascii="Angsana New" w:eastAsia="Times New Roman" w:hAnsi="Angsana New" w:cs="Angsana New"/>
          <w:sz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</w:tblGrid>
      <w:tr w:rsidR="00805A77" w:rsidRPr="00805A77" w:rsidTr="00805A77">
        <w:trPr>
          <w:tblCellSpacing w:w="15" w:type="dxa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77" w:rsidRPr="00805A77" w:rsidRDefault="00805A77" w:rsidP="00805A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</w:t>
            </w:r>
            <w:r w:rsidRPr="00805A77">
              <w:rPr>
                <w:cs/>
              </w:rPr>
              <w:t>ประกาศ ณ วันที่</w:t>
            </w:r>
            <w:r w:rsidRPr="00805A77">
              <w:t> </w:t>
            </w:r>
            <w:r w:rsidRPr="00805A77">
              <w:rPr>
                <w:rFonts w:ascii="TH Sarabun New" w:hAnsi="TH Sarabun New" w:cs="TH Sarabun New"/>
                <w:color w:val="660066"/>
                <w:sz w:val="32"/>
                <w:szCs w:val="32"/>
                <w:cs/>
              </w:rPr>
              <w:t>๑๒ มีนาคม พ.ศ. ๒๕๖๔</w:t>
            </w:r>
            <w:r w:rsidRPr="00805A77">
              <w:br/>
            </w:r>
            <w:r w:rsidRPr="00805A77">
              <w:br/>
            </w:r>
            <w:r w:rsidRPr="00805A77">
              <w:br/>
            </w: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                                    </w:t>
            </w:r>
            <w:r w:rsidRPr="00805A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805A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นายประดิษฐ์ แย้มอิ่ม)</w:t>
            </w:r>
          </w:p>
        </w:tc>
      </w:tr>
      <w:tr w:rsidR="00805A77" w:rsidRPr="00805A77" w:rsidTr="00805A77">
        <w:trPr>
          <w:tblCellSpacing w:w="15" w:type="dxa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77" w:rsidRPr="00805A77" w:rsidRDefault="00805A77" w:rsidP="00805A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                                   </w:t>
            </w:r>
            <w:r w:rsidRPr="00805A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นายกองค์การบริหารส่วนตำบลบ้านเนิน</w:t>
            </w:r>
            <w:bookmarkStart w:id="0" w:name="_GoBack"/>
            <w:bookmarkEnd w:id="0"/>
          </w:p>
        </w:tc>
      </w:tr>
      <w:tr w:rsidR="00805A77" w:rsidRPr="00805A77" w:rsidTr="00805A77">
        <w:trPr>
          <w:tblCellSpacing w:w="15" w:type="dxa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77" w:rsidRPr="00805A77" w:rsidRDefault="00805A77" w:rsidP="00805A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05A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  <w:tr w:rsidR="00805A77" w:rsidRPr="00805A77" w:rsidTr="00805A77">
        <w:trPr>
          <w:tblCellSpacing w:w="15" w:type="dxa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A77" w:rsidRPr="00805A77" w:rsidRDefault="00805A77" w:rsidP="00805A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05A7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</w:tbl>
    <w:p w:rsidR="00B96AAF" w:rsidRDefault="00B96AAF"/>
    <w:sectPr w:rsidR="00B96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B"/>
    <w:rsid w:val="00805A77"/>
    <w:rsid w:val="00B96AAF"/>
    <w:rsid w:val="00D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5A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A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5A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2021-03-12T08:24:00Z</dcterms:created>
  <dcterms:modified xsi:type="dcterms:W3CDTF">2021-03-12T08:26:00Z</dcterms:modified>
</cp:coreProperties>
</file>